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C7" w:rsidRDefault="00B469C7" w:rsidP="006F6E3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9C7" w:rsidRDefault="00E713C8" w:rsidP="006F6E3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0"/>
        </w:rPr>
        <w:drawing>
          <wp:inline distT="0" distB="0" distL="0" distR="0">
            <wp:extent cx="5937947" cy="9848850"/>
            <wp:effectExtent l="19050" t="0" r="5653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85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9C7" w:rsidRDefault="00B469C7" w:rsidP="006F6E3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3C8" w:rsidRDefault="00E713C8" w:rsidP="006F6E3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F4C" w:rsidRPr="00052148" w:rsidRDefault="00656F4C" w:rsidP="006F6E3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4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6F6E31" w:rsidRDefault="00BC0B41" w:rsidP="006F6E3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48">
        <w:rPr>
          <w:rFonts w:ascii="Times New Roman" w:hAnsi="Times New Roman" w:cs="Times New Roman"/>
          <w:b/>
          <w:sz w:val="24"/>
          <w:szCs w:val="24"/>
        </w:rPr>
        <w:t>Ш</w:t>
      </w:r>
      <w:r w:rsidR="006065DE" w:rsidRPr="00052148">
        <w:rPr>
          <w:rFonts w:ascii="Times New Roman" w:hAnsi="Times New Roman" w:cs="Times New Roman"/>
          <w:b/>
          <w:sz w:val="24"/>
          <w:szCs w:val="24"/>
        </w:rPr>
        <w:t>кольно</w:t>
      </w:r>
      <w:r w:rsidR="00B3241C" w:rsidRPr="00052148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F4C" w:rsidRPr="00052148">
        <w:rPr>
          <w:rFonts w:ascii="Times New Roman" w:hAnsi="Times New Roman" w:cs="Times New Roman"/>
          <w:b/>
          <w:sz w:val="24"/>
          <w:szCs w:val="24"/>
        </w:rPr>
        <w:t>методического объединения учителей гуманитарного цикла</w:t>
      </w:r>
    </w:p>
    <w:p w:rsidR="00656F4C" w:rsidRPr="00052148" w:rsidRDefault="00BC0B41" w:rsidP="006F6E3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Кемсиюртовская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 w:rsidR="00F65BF1" w:rsidRPr="00052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5DE" w:rsidRPr="00052148">
        <w:rPr>
          <w:rFonts w:ascii="Times New Roman" w:hAnsi="Times New Roman" w:cs="Times New Roman"/>
          <w:b/>
          <w:sz w:val="24"/>
          <w:szCs w:val="24"/>
        </w:rPr>
        <w:t>на 20</w:t>
      </w:r>
      <w:r w:rsidR="00C23D2A" w:rsidRPr="00052148">
        <w:rPr>
          <w:rFonts w:ascii="Times New Roman" w:hAnsi="Times New Roman" w:cs="Times New Roman"/>
          <w:b/>
          <w:sz w:val="24"/>
          <w:szCs w:val="24"/>
        </w:rPr>
        <w:t>2</w:t>
      </w:r>
      <w:r w:rsidR="006F6E31">
        <w:rPr>
          <w:rFonts w:ascii="Times New Roman" w:hAnsi="Times New Roman" w:cs="Times New Roman"/>
          <w:b/>
          <w:sz w:val="24"/>
          <w:szCs w:val="24"/>
        </w:rPr>
        <w:t>3</w:t>
      </w:r>
      <w:r w:rsidR="006065DE" w:rsidRPr="00052148">
        <w:rPr>
          <w:rFonts w:ascii="Times New Roman" w:hAnsi="Times New Roman" w:cs="Times New Roman"/>
          <w:b/>
          <w:sz w:val="24"/>
          <w:szCs w:val="24"/>
        </w:rPr>
        <w:t>-20</w:t>
      </w:r>
      <w:r w:rsidR="00BF2CC4" w:rsidRPr="00052148">
        <w:rPr>
          <w:rFonts w:ascii="Times New Roman" w:hAnsi="Times New Roman" w:cs="Times New Roman"/>
          <w:b/>
          <w:sz w:val="24"/>
          <w:szCs w:val="24"/>
        </w:rPr>
        <w:t>2</w:t>
      </w:r>
      <w:r w:rsidR="006F6E31">
        <w:rPr>
          <w:rFonts w:ascii="Times New Roman" w:hAnsi="Times New Roman" w:cs="Times New Roman"/>
          <w:b/>
          <w:sz w:val="24"/>
          <w:szCs w:val="24"/>
        </w:rPr>
        <w:t>4</w:t>
      </w:r>
      <w:r w:rsidR="006065DE" w:rsidRPr="0005214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065DE" w:rsidRPr="00052148" w:rsidRDefault="006065DE" w:rsidP="006F6E31">
      <w:pPr>
        <w:tabs>
          <w:tab w:val="left" w:pos="4380"/>
        </w:tabs>
        <w:spacing w:after="0" w:line="240" w:lineRule="auto"/>
        <w:ind w:left="-425" w:hanging="709"/>
        <w:rPr>
          <w:rFonts w:ascii="Times New Roman" w:hAnsi="Times New Roman" w:cs="Times New Roman"/>
          <w:b/>
          <w:sz w:val="24"/>
          <w:szCs w:val="24"/>
        </w:rPr>
      </w:pPr>
    </w:p>
    <w:p w:rsidR="006F6E31" w:rsidRPr="006F6E31" w:rsidRDefault="006F6E31" w:rsidP="006F6E3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6F6E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Методическая тема</w:t>
      </w:r>
      <w:r w:rsidRPr="006F6E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над которой работает ШМО учителей гуманитарного цикла в 2023 – 2024 учебном году: </w:t>
      </w:r>
      <w:proofErr w:type="gramStart"/>
      <w:r w:rsidRPr="006F6E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4024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</w:t>
      </w:r>
      <w:r w:rsidR="00FF07F6" w:rsidRPr="00611579">
        <w:rPr>
          <w:rFonts w:ascii="Times New Roman" w:eastAsia="Calibri" w:hAnsi="Times New Roman" w:cs="Times New Roman"/>
          <w:sz w:val="24"/>
          <w:szCs w:val="24"/>
          <w:lang w:eastAsia="en-US"/>
        </w:rPr>
        <w:t>функциональной грамотности как фактор достижения современного качества образования и воспитания обучающ</w:t>
      </w:r>
      <w:r w:rsidR="00FF07F6">
        <w:rPr>
          <w:rFonts w:ascii="Times New Roman" w:eastAsia="Calibri" w:hAnsi="Times New Roman" w:cs="Times New Roman"/>
          <w:sz w:val="24"/>
          <w:szCs w:val="24"/>
          <w:lang w:eastAsia="en-US"/>
        </w:rPr>
        <w:t>ихся в условиях реализации ФГОС</w:t>
      </w:r>
      <w:r w:rsidRPr="006F6E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»</w:t>
      </w:r>
      <w:proofErr w:type="gramEnd"/>
    </w:p>
    <w:p w:rsidR="006F6E31" w:rsidRPr="006F6E31" w:rsidRDefault="006F6E31" w:rsidP="006F6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</w:t>
      </w:r>
      <w:r w:rsidRPr="006F6E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Pr="006F6E31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ФГОС.</w:t>
      </w:r>
    </w:p>
    <w:p w:rsidR="006F6E31" w:rsidRPr="006F6E31" w:rsidRDefault="006F6E31" w:rsidP="006F6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:rsidR="006F6E31" w:rsidRPr="006F6E31" w:rsidRDefault="006F6E31" w:rsidP="006F6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6F6E31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Задачи: </w:t>
      </w:r>
    </w:p>
    <w:p w:rsidR="006F6E31" w:rsidRPr="006F6E31" w:rsidRDefault="006F6E31" w:rsidP="006F6E3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E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Изучить нормативно-правовую базу ОО в условиях </w:t>
      </w:r>
      <w:r w:rsidRPr="006F6E3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внедрения ФОП ООО и ФОП СОО.</w:t>
      </w:r>
    </w:p>
    <w:p w:rsidR="006F6E31" w:rsidRPr="006F6E31" w:rsidRDefault="006F6E31" w:rsidP="006F6E3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E31">
        <w:rPr>
          <w:rFonts w:ascii="Times New Roman" w:eastAsia="Calibri" w:hAnsi="Times New Roman" w:cs="Times New Roman"/>
          <w:sz w:val="24"/>
          <w:szCs w:val="24"/>
          <w:lang w:eastAsia="en-US"/>
        </w:rPr>
        <w:t>Распространять инновационный опыт  педагогов в обновлении содержания предметной области  в контексте ФГОС.</w:t>
      </w:r>
    </w:p>
    <w:p w:rsidR="006F6E31" w:rsidRPr="006F6E31" w:rsidRDefault="006F6E31" w:rsidP="006F6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1">
        <w:rPr>
          <w:rFonts w:ascii="Times New Roman" w:eastAsia="Times New Roman" w:hAnsi="Times New Roman" w:cs="Times New Roman"/>
          <w:color w:val="000000"/>
          <w:sz w:val="24"/>
          <w:szCs w:val="24"/>
        </w:rPr>
        <w:t>3. Совершенствовать предметные и метапредметные компетенции педагогов.</w:t>
      </w:r>
    </w:p>
    <w:p w:rsidR="006F6E31" w:rsidRPr="006F6E31" w:rsidRDefault="006F6E31" w:rsidP="006F6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1">
        <w:rPr>
          <w:rFonts w:ascii="Times New Roman" w:eastAsia="Times New Roman" w:hAnsi="Times New Roman" w:cs="Times New Roman"/>
          <w:color w:val="000000"/>
          <w:sz w:val="24"/>
          <w:szCs w:val="24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6F6E31" w:rsidRPr="006F6E31" w:rsidRDefault="006F6E31" w:rsidP="006F6E3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E31">
        <w:rPr>
          <w:rFonts w:ascii="Times New Roman" w:eastAsia="Times New Roman" w:hAnsi="Times New Roman" w:cs="Times New Roman"/>
          <w:sz w:val="24"/>
          <w:szCs w:val="24"/>
        </w:rPr>
        <w:t>5. Формировать  единый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:rsidR="006F6E31" w:rsidRPr="006F6E31" w:rsidRDefault="006F6E31" w:rsidP="006F6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6F6E31">
        <w:rPr>
          <w:rFonts w:ascii="Times New Roman" w:eastAsia="Times New Roman" w:hAnsi="Times New Roman" w:cs="Times New Roman"/>
          <w:sz w:val="24"/>
          <w:szCs w:val="24"/>
        </w:rPr>
        <w:t>6. Создавать благоприятные условия для проявления педагогической инициативы учителя.</w:t>
      </w:r>
    </w:p>
    <w:p w:rsidR="006F6E31" w:rsidRPr="006F6E31" w:rsidRDefault="006F6E31" w:rsidP="006F6E3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E31">
        <w:rPr>
          <w:rFonts w:ascii="Times New Roman" w:eastAsia="Times New Roman" w:hAnsi="Times New Roman" w:cs="Times New Roman"/>
          <w:sz w:val="24"/>
          <w:szCs w:val="24"/>
        </w:rPr>
        <w:t xml:space="preserve">7. Осуществлять информационную, учебно-методическую поддержку учителей на основе диагностики и мониторинга. </w:t>
      </w:r>
      <w:r w:rsidRPr="006F6E3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A721A" w:rsidRPr="00052148" w:rsidRDefault="004A721A" w:rsidP="006F6E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923" w:rsidRPr="00052148" w:rsidRDefault="00C21923" w:rsidP="006F6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5214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Приоритетные направления  методической работы    </w:t>
      </w:r>
    </w:p>
    <w:p w:rsidR="00C21923" w:rsidRPr="00052148" w:rsidRDefault="00C21923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1923" w:rsidRPr="00052148" w:rsidRDefault="00C21923" w:rsidP="006F6E31">
      <w:pPr>
        <w:tabs>
          <w:tab w:val="left" w:pos="900"/>
        </w:tabs>
        <w:spacing w:after="0" w:line="240" w:lineRule="auto"/>
        <w:ind w:left="14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1.Реализация </w:t>
      </w:r>
      <w:proofErr w:type="gramStart"/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обновленных</w:t>
      </w:r>
      <w:proofErr w:type="gramEnd"/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ФГОС</w:t>
      </w:r>
      <w:r w:rsidR="00F827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(5-7, 10 </w:t>
      </w:r>
      <w:proofErr w:type="spellStart"/>
      <w:r w:rsidR="00F82770">
        <w:rPr>
          <w:rFonts w:ascii="Times New Roman" w:eastAsiaTheme="minorHAnsi" w:hAnsi="Times New Roman" w:cs="Times New Roman"/>
          <w:sz w:val="24"/>
          <w:szCs w:val="24"/>
          <w:lang w:eastAsia="en-US"/>
        </w:rPr>
        <w:t>кл</w:t>
      </w:r>
      <w:proofErr w:type="spellEnd"/>
      <w:r w:rsidR="00F82770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C21923" w:rsidRPr="00052148" w:rsidRDefault="00083D2F" w:rsidP="006F6E31">
      <w:pPr>
        <w:tabs>
          <w:tab w:val="left" w:pos="900"/>
        </w:tabs>
        <w:spacing w:after="0" w:line="240" w:lineRule="auto"/>
        <w:ind w:left="14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четкая фиксация учебных достижений обучающихся по годам и уровням обучения, </w:t>
      </w:r>
      <w:proofErr w:type="spellStart"/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переструктурирование</w:t>
      </w:r>
      <w:proofErr w:type="spellEnd"/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обновление содержания отдельных предметов)</w:t>
      </w:r>
    </w:p>
    <w:p w:rsidR="00C21923" w:rsidRPr="00052148" w:rsidRDefault="00C21923" w:rsidP="006F6E31">
      <w:pPr>
        <w:tabs>
          <w:tab w:val="left" w:pos="900"/>
        </w:tabs>
        <w:spacing w:after="0" w:line="240" w:lineRule="auto"/>
        <w:ind w:left="14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2 Формирование функциональной грамотности школьников на всех уровнях обучения.</w:t>
      </w:r>
    </w:p>
    <w:p w:rsidR="00C21923" w:rsidRPr="00052148" w:rsidRDefault="00C21923" w:rsidP="006F6E31">
      <w:pPr>
        <w:tabs>
          <w:tab w:val="left" w:pos="900"/>
        </w:tabs>
        <w:spacing w:after="0" w:line="240" w:lineRule="auto"/>
        <w:ind w:left="14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3. Работа с одаренными детьми в рамках урочной и внеурочной деятельности.</w:t>
      </w:r>
    </w:p>
    <w:p w:rsidR="00C21923" w:rsidRPr="00052148" w:rsidRDefault="00C21923" w:rsidP="006F6E31">
      <w:pPr>
        <w:tabs>
          <w:tab w:val="left" w:pos="90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4.  Мониторинг результатов ВПР, ЕГЭ и ОГЭ и организация дифференцированной работы на основе данных.</w:t>
      </w:r>
    </w:p>
    <w:p w:rsidR="00C21923" w:rsidRPr="00052148" w:rsidRDefault="00C21923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</w:t>
      </w:r>
      <w:proofErr w:type="spellStart"/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Взаимопосещение</w:t>
      </w:r>
      <w:proofErr w:type="spellEnd"/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уроков и их анализ. </w:t>
      </w:r>
    </w:p>
    <w:p w:rsidR="00C21923" w:rsidRPr="00052148" w:rsidRDefault="00C21923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7.Подготовка контрольных работ для обучающихся на основе кодификатора проверяемых требований к результатам</w:t>
      </w:r>
      <w:r w:rsidR="00083D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освоения программы по предмету</w:t>
      </w:r>
      <w:bookmarkStart w:id="0" w:name="_GoBack"/>
      <w:bookmarkEnd w:id="0"/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21923" w:rsidRPr="00052148" w:rsidRDefault="00C21923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8.Метапредметные декады</w:t>
      </w:r>
    </w:p>
    <w:p w:rsidR="00C21923" w:rsidRPr="00052148" w:rsidRDefault="00C21923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9. Школьные районные (региональные) конкурсы.</w:t>
      </w:r>
    </w:p>
    <w:p w:rsidR="00C21923" w:rsidRPr="00052148" w:rsidRDefault="00C21923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10. Проведен</w:t>
      </w:r>
      <w:r w:rsidR="00083D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ие </w:t>
      </w:r>
      <w:proofErr w:type="gramStart"/>
      <w:r w:rsidR="00083D2F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proofErr w:type="gramEnd"/>
      <w:r w:rsidR="00083D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 муниципального</w:t>
      </w:r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тура ВОШ.</w:t>
      </w:r>
    </w:p>
    <w:p w:rsidR="00C21923" w:rsidRPr="00052148" w:rsidRDefault="00C21923" w:rsidP="006F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148">
        <w:rPr>
          <w:rFonts w:ascii="Times New Roman" w:eastAsia="Times New Roman" w:hAnsi="Times New Roman" w:cs="Times New Roman"/>
          <w:sz w:val="24"/>
          <w:szCs w:val="24"/>
        </w:rPr>
        <w:t>11. Результативность деятельности МО и педагогов.</w:t>
      </w:r>
    </w:p>
    <w:p w:rsidR="004A721A" w:rsidRPr="00052148" w:rsidRDefault="004A721A" w:rsidP="006F6E31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56F4C" w:rsidRPr="00052148" w:rsidRDefault="00656F4C" w:rsidP="006F6E3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052148">
        <w:rPr>
          <w:rFonts w:ascii="Times New Roman" w:hAnsi="Times New Roman" w:cs="Times New Roman"/>
          <w:b/>
          <w:sz w:val="24"/>
          <w:szCs w:val="24"/>
        </w:rPr>
        <w:t>Формы реализации целей и задач:</w:t>
      </w:r>
    </w:p>
    <w:p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2148">
        <w:rPr>
          <w:rFonts w:ascii="Times New Roman" w:hAnsi="Times New Roman" w:cs="Times New Roman"/>
          <w:b/>
          <w:i/>
          <w:sz w:val="24"/>
          <w:szCs w:val="24"/>
        </w:rPr>
        <w:t xml:space="preserve"> Коллективные:</w:t>
      </w:r>
    </w:p>
    <w:p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методические семинары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методические недели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научно-практические конференции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педагогические чтения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методические выставки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эстафета педагогического мастерства</w:t>
      </w:r>
      <w:r w:rsidR="0034389D" w:rsidRPr="00052148">
        <w:rPr>
          <w:rFonts w:ascii="Times New Roman" w:hAnsi="Times New Roman" w:cs="Times New Roman"/>
          <w:sz w:val="24"/>
          <w:szCs w:val="24"/>
        </w:rPr>
        <w:t>.</w:t>
      </w:r>
    </w:p>
    <w:p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2148">
        <w:rPr>
          <w:rFonts w:ascii="Times New Roman" w:hAnsi="Times New Roman" w:cs="Times New Roman"/>
          <w:b/>
          <w:i/>
          <w:sz w:val="24"/>
          <w:szCs w:val="24"/>
        </w:rPr>
        <w:t>Групповые:</w:t>
      </w:r>
    </w:p>
    <w:p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52148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052148">
        <w:rPr>
          <w:rFonts w:ascii="Times New Roman" w:hAnsi="Times New Roman" w:cs="Times New Roman"/>
          <w:sz w:val="24"/>
          <w:szCs w:val="24"/>
        </w:rPr>
        <w:t xml:space="preserve"> уроков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:rsidR="00B469C7" w:rsidRDefault="00B469C7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9C7" w:rsidRDefault="00B469C7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9C7" w:rsidRDefault="00B469C7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мастер</w:t>
      </w:r>
      <w:r w:rsidR="0034389D" w:rsidRPr="00052148">
        <w:rPr>
          <w:rFonts w:ascii="Times New Roman" w:hAnsi="Times New Roman" w:cs="Times New Roman"/>
          <w:sz w:val="24"/>
          <w:szCs w:val="24"/>
        </w:rPr>
        <w:t>-</w:t>
      </w:r>
      <w:r w:rsidRPr="00052148">
        <w:rPr>
          <w:rFonts w:ascii="Times New Roman" w:hAnsi="Times New Roman" w:cs="Times New Roman"/>
          <w:sz w:val="24"/>
          <w:szCs w:val="24"/>
        </w:rPr>
        <w:t>классы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открытые уроки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«круглый стол»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методический диалог</w:t>
      </w:r>
      <w:r w:rsidR="0034389D" w:rsidRPr="00052148">
        <w:rPr>
          <w:rFonts w:ascii="Times New Roman" w:hAnsi="Times New Roman" w:cs="Times New Roman"/>
          <w:sz w:val="24"/>
          <w:szCs w:val="24"/>
        </w:rPr>
        <w:t>.</w:t>
      </w:r>
    </w:p>
    <w:p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2148">
        <w:rPr>
          <w:rFonts w:ascii="Times New Roman" w:hAnsi="Times New Roman" w:cs="Times New Roman"/>
          <w:b/>
          <w:i/>
          <w:sz w:val="24"/>
          <w:szCs w:val="24"/>
        </w:rPr>
        <w:t>Индивидуальные</w:t>
      </w:r>
      <w:r w:rsidR="0034389D" w:rsidRPr="0005214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самоанализ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консультации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самообразование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-курсовая переподготовка</w:t>
      </w:r>
      <w:r w:rsidR="0034389D" w:rsidRPr="00052148">
        <w:rPr>
          <w:rFonts w:ascii="Times New Roman" w:hAnsi="Times New Roman" w:cs="Times New Roman"/>
          <w:sz w:val="24"/>
          <w:szCs w:val="24"/>
        </w:rPr>
        <w:t>.</w:t>
      </w:r>
    </w:p>
    <w:p w:rsidR="00656F4C" w:rsidRPr="00052148" w:rsidRDefault="00656F4C" w:rsidP="006F6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148">
        <w:rPr>
          <w:rFonts w:ascii="Times New Roman" w:hAnsi="Times New Roman" w:cs="Times New Roman"/>
          <w:b/>
          <w:sz w:val="24"/>
          <w:szCs w:val="24"/>
        </w:rPr>
        <w:t>Направления деятельности:</w:t>
      </w:r>
    </w:p>
    <w:p w:rsidR="00656F4C" w:rsidRPr="00052148" w:rsidRDefault="00656F4C" w:rsidP="006F6E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148">
        <w:rPr>
          <w:rFonts w:ascii="Times New Roman" w:hAnsi="Times New Roman"/>
          <w:sz w:val="24"/>
          <w:szCs w:val="24"/>
        </w:rPr>
        <w:t>Совершенствование педагогического мастерства учителей:</w:t>
      </w:r>
    </w:p>
    <w:p w:rsidR="00656F4C" w:rsidRPr="00052148" w:rsidRDefault="00656F4C" w:rsidP="006F6E31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52148">
        <w:rPr>
          <w:rFonts w:ascii="Times New Roman" w:hAnsi="Times New Roman"/>
          <w:sz w:val="24"/>
          <w:szCs w:val="24"/>
        </w:rPr>
        <w:t>а) открытые уроки и внеклассные мероприятия;</w:t>
      </w:r>
    </w:p>
    <w:p w:rsidR="00656F4C" w:rsidRPr="00052148" w:rsidRDefault="00656F4C" w:rsidP="006F6E31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52148">
        <w:rPr>
          <w:rFonts w:ascii="Times New Roman" w:hAnsi="Times New Roman"/>
          <w:sz w:val="24"/>
          <w:szCs w:val="24"/>
        </w:rPr>
        <w:t>б) методические темы по самообразованию.</w:t>
      </w:r>
    </w:p>
    <w:p w:rsidR="00656F4C" w:rsidRPr="00052148" w:rsidRDefault="00656F4C" w:rsidP="006F6E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148">
        <w:rPr>
          <w:rFonts w:ascii="Times New Roman" w:hAnsi="Times New Roman"/>
          <w:sz w:val="24"/>
          <w:szCs w:val="24"/>
        </w:rPr>
        <w:t>Организация повышения квалификации:</w:t>
      </w:r>
    </w:p>
    <w:p w:rsidR="00656F4C" w:rsidRPr="00052148" w:rsidRDefault="00656F4C" w:rsidP="006F6E31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52148">
        <w:rPr>
          <w:rFonts w:ascii="Times New Roman" w:hAnsi="Times New Roman"/>
          <w:sz w:val="24"/>
          <w:szCs w:val="24"/>
        </w:rPr>
        <w:t>а) курсы повышения квалификации;</w:t>
      </w:r>
    </w:p>
    <w:p w:rsidR="00656F4C" w:rsidRPr="00052148" w:rsidRDefault="00656F4C" w:rsidP="006F6E31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52148">
        <w:rPr>
          <w:rFonts w:ascii="Times New Roman" w:hAnsi="Times New Roman"/>
          <w:sz w:val="24"/>
          <w:szCs w:val="24"/>
        </w:rPr>
        <w:t>б) аттестация.</w:t>
      </w:r>
    </w:p>
    <w:p w:rsidR="00656F4C" w:rsidRPr="00052148" w:rsidRDefault="00656F4C" w:rsidP="006F6E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148">
        <w:rPr>
          <w:rFonts w:ascii="Times New Roman" w:hAnsi="Times New Roman"/>
          <w:sz w:val="24"/>
          <w:szCs w:val="24"/>
        </w:rPr>
        <w:t>Изучение нормативных документов.</w:t>
      </w:r>
    </w:p>
    <w:p w:rsidR="00656F4C" w:rsidRPr="00052148" w:rsidRDefault="00656F4C" w:rsidP="006F6E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148">
        <w:rPr>
          <w:rFonts w:ascii="Times New Roman" w:hAnsi="Times New Roman"/>
          <w:sz w:val="24"/>
          <w:szCs w:val="24"/>
        </w:rPr>
        <w:t xml:space="preserve">Изучение методик, методов, технологий </w:t>
      </w:r>
      <w:r w:rsidR="00B56515" w:rsidRPr="00052148">
        <w:rPr>
          <w:rFonts w:ascii="Times New Roman" w:hAnsi="Times New Roman"/>
          <w:sz w:val="24"/>
          <w:szCs w:val="24"/>
        </w:rPr>
        <w:t xml:space="preserve">современного </w:t>
      </w:r>
      <w:r w:rsidRPr="00052148">
        <w:rPr>
          <w:rFonts w:ascii="Times New Roman" w:hAnsi="Times New Roman"/>
          <w:sz w:val="24"/>
          <w:szCs w:val="24"/>
        </w:rPr>
        <w:t>обучения, развития, воспитания.</w:t>
      </w:r>
    </w:p>
    <w:p w:rsidR="00656F4C" w:rsidRPr="00052148" w:rsidRDefault="00656F4C" w:rsidP="006F6E31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</w:p>
    <w:p w:rsidR="0034389D" w:rsidRPr="00052148" w:rsidRDefault="00AC189C" w:rsidP="006F6E31">
      <w:pPr>
        <w:pStyle w:val="a3"/>
        <w:spacing w:after="0" w:line="240" w:lineRule="auto"/>
        <w:ind w:left="810"/>
        <w:jc w:val="center"/>
        <w:rPr>
          <w:rFonts w:ascii="Times New Roman" w:hAnsi="Times New Roman"/>
          <w:b/>
          <w:sz w:val="24"/>
          <w:szCs w:val="24"/>
        </w:rPr>
      </w:pPr>
      <w:r w:rsidRPr="00052148">
        <w:rPr>
          <w:rFonts w:ascii="Times New Roman" w:hAnsi="Times New Roman"/>
          <w:b/>
          <w:sz w:val="24"/>
          <w:szCs w:val="24"/>
        </w:rPr>
        <w:t>Кадровый состав ШМО учителей гуманитарного цикла:</w:t>
      </w:r>
    </w:p>
    <w:p w:rsidR="00AC189C" w:rsidRPr="00052148" w:rsidRDefault="00BC0B41" w:rsidP="006F6E31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Юсупова З.И.</w:t>
      </w:r>
      <w:r w:rsidR="00AC189C" w:rsidRPr="00052148">
        <w:rPr>
          <w:rFonts w:ascii="Times New Roman" w:hAnsi="Times New Roman"/>
          <w:sz w:val="24"/>
          <w:szCs w:val="24"/>
        </w:rPr>
        <w:t>, учит</w:t>
      </w:r>
      <w:r w:rsidR="00B70F14" w:rsidRPr="00052148">
        <w:rPr>
          <w:rFonts w:ascii="Times New Roman" w:hAnsi="Times New Roman"/>
          <w:sz w:val="24"/>
          <w:szCs w:val="24"/>
        </w:rPr>
        <w:t>ель русского языка и литературы.</w:t>
      </w:r>
    </w:p>
    <w:p w:rsidR="00AC189C" w:rsidRPr="00052148" w:rsidRDefault="00BC0B41" w:rsidP="006F6E31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Батырова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П.З.</w:t>
      </w:r>
      <w:r w:rsidR="00AC189C" w:rsidRPr="00052148">
        <w:rPr>
          <w:rFonts w:ascii="Times New Roman" w:hAnsi="Times New Roman"/>
          <w:sz w:val="24"/>
          <w:szCs w:val="24"/>
        </w:rPr>
        <w:t>, учит</w:t>
      </w:r>
      <w:r w:rsidR="00B70F14" w:rsidRPr="00052148">
        <w:rPr>
          <w:rFonts w:ascii="Times New Roman" w:hAnsi="Times New Roman"/>
          <w:sz w:val="24"/>
          <w:szCs w:val="24"/>
        </w:rPr>
        <w:t>ель русского языка и литературы.</w:t>
      </w:r>
    </w:p>
    <w:p w:rsidR="00AC189C" w:rsidRPr="00052148" w:rsidRDefault="00BC0B41" w:rsidP="006F6E31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Я.С.</w:t>
      </w:r>
      <w:r w:rsidR="00AC189C" w:rsidRPr="00052148">
        <w:rPr>
          <w:rFonts w:ascii="Times New Roman" w:hAnsi="Times New Roman"/>
          <w:sz w:val="24"/>
          <w:szCs w:val="24"/>
        </w:rPr>
        <w:t xml:space="preserve">, учитель </w:t>
      </w:r>
      <w:r>
        <w:rPr>
          <w:rFonts w:ascii="Times New Roman" w:hAnsi="Times New Roman"/>
          <w:sz w:val="24"/>
          <w:szCs w:val="24"/>
        </w:rPr>
        <w:t>родного</w:t>
      </w:r>
      <w:r w:rsidR="00B70F14" w:rsidRPr="00052148">
        <w:rPr>
          <w:rFonts w:ascii="Times New Roman" w:hAnsi="Times New Roman"/>
          <w:sz w:val="24"/>
          <w:szCs w:val="24"/>
        </w:rPr>
        <w:t xml:space="preserve"> языка и литературы.</w:t>
      </w:r>
    </w:p>
    <w:p w:rsidR="009954AE" w:rsidRPr="00052148" w:rsidRDefault="00BC0B41" w:rsidP="006F6E31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Джамаев</w:t>
      </w:r>
      <w:proofErr w:type="spellEnd"/>
      <w:r>
        <w:rPr>
          <w:rFonts w:ascii="Times New Roman" w:hAnsi="Times New Roman"/>
          <w:sz w:val="24"/>
          <w:szCs w:val="24"/>
        </w:rPr>
        <w:t xml:space="preserve"> С.М.</w:t>
      </w:r>
      <w:r w:rsidR="009954AE" w:rsidRPr="00052148">
        <w:rPr>
          <w:rFonts w:ascii="Times New Roman" w:hAnsi="Times New Roman"/>
          <w:sz w:val="24"/>
          <w:szCs w:val="24"/>
        </w:rPr>
        <w:t xml:space="preserve">, учитель </w:t>
      </w:r>
      <w:r>
        <w:rPr>
          <w:rFonts w:ascii="Times New Roman" w:hAnsi="Times New Roman"/>
          <w:sz w:val="24"/>
          <w:szCs w:val="24"/>
        </w:rPr>
        <w:t>истории и обществознания</w:t>
      </w:r>
      <w:r w:rsidR="005B3A9F">
        <w:rPr>
          <w:rFonts w:ascii="Times New Roman" w:hAnsi="Times New Roman"/>
          <w:sz w:val="24"/>
          <w:szCs w:val="24"/>
        </w:rPr>
        <w:t>.</w:t>
      </w:r>
    </w:p>
    <w:p w:rsidR="00AC189C" w:rsidRPr="00052148" w:rsidRDefault="00BC0B41" w:rsidP="006F6E31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Гойсултанова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Э.А.</w:t>
      </w:r>
      <w:r w:rsidR="00AC189C" w:rsidRPr="00052148">
        <w:rPr>
          <w:rFonts w:ascii="Times New Roman" w:hAnsi="Times New Roman"/>
          <w:sz w:val="24"/>
          <w:szCs w:val="24"/>
        </w:rPr>
        <w:t>, у</w:t>
      </w:r>
      <w:r w:rsidR="00B70F14" w:rsidRPr="00052148">
        <w:rPr>
          <w:rFonts w:ascii="Times New Roman" w:hAnsi="Times New Roman"/>
          <w:sz w:val="24"/>
          <w:szCs w:val="24"/>
        </w:rPr>
        <w:t>читель истории и обществознания.</w:t>
      </w:r>
    </w:p>
    <w:p w:rsidR="00AC189C" w:rsidRDefault="00BC0B41" w:rsidP="006F6E31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Батырова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М.А.,учитель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английского языка</w:t>
      </w:r>
      <w:r w:rsidR="00B70F14" w:rsidRPr="00052148">
        <w:rPr>
          <w:rFonts w:ascii="Times New Roman" w:hAnsi="Times New Roman"/>
          <w:sz w:val="24"/>
          <w:szCs w:val="24"/>
        </w:rPr>
        <w:t>.</w:t>
      </w:r>
    </w:p>
    <w:p w:rsidR="0034389D" w:rsidRPr="00052148" w:rsidRDefault="0034389D" w:rsidP="006F6E31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</w:p>
    <w:p w:rsidR="008344D6" w:rsidRPr="00052148" w:rsidRDefault="008344D6" w:rsidP="006F6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1923" w:rsidRPr="00052148" w:rsidRDefault="00C21923" w:rsidP="006F6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2A2" w:rsidRPr="00052148" w:rsidRDefault="007032A2" w:rsidP="006F6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2A2" w:rsidRPr="00052148" w:rsidRDefault="007032A2" w:rsidP="006F6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1FA" w:rsidRPr="00052148" w:rsidRDefault="006201FA" w:rsidP="005B3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Учебно - методическая работа: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3979"/>
        <w:gridCol w:w="1418"/>
        <w:gridCol w:w="2376"/>
        <w:gridCol w:w="2302"/>
      </w:tblGrid>
      <w:tr w:rsidR="006201FA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Место рассмотрения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201FA" w:rsidRPr="00052148" w:rsidTr="00BE2448">
        <w:tc>
          <w:tcPr>
            <w:tcW w:w="1077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5B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нормативных документов</w:t>
            </w:r>
            <w:r w:rsidR="00491B49" w:rsidRPr="0005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5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регламентирующих преподавание </w:t>
            </w:r>
            <w:r w:rsidR="00491B49" w:rsidRPr="0005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русского языка, литературы, истории, обществознания</w:t>
            </w:r>
          </w:p>
        </w:tc>
      </w:tr>
      <w:tr w:rsidR="006201FA" w:rsidRPr="00052148" w:rsidTr="00BE2448">
        <w:trPr>
          <w:trHeight w:val="1088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E74BEB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1FA" w:rsidRPr="00052148">
              <w:rPr>
                <w:rFonts w:ascii="Times New Roman" w:hAnsi="Times New Roman" w:cs="Times New Roman"/>
                <w:sz w:val="24"/>
                <w:szCs w:val="24"/>
              </w:rPr>
              <w:t>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Выбор учебников</w:t>
            </w:r>
            <w:r w:rsidR="00491B49" w:rsidRPr="00052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 внесенных в федеральный список рекомендованных.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:rsidTr="00BE2448">
        <w:trPr>
          <w:trHeight w:val="795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E74BEB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1FA" w:rsidRPr="00052148">
              <w:rPr>
                <w:rFonts w:ascii="Times New Roman" w:hAnsi="Times New Roman" w:cs="Times New Roman"/>
                <w:sz w:val="24"/>
                <w:szCs w:val="24"/>
              </w:rPr>
              <w:t>.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263AD2" w:rsidRDefault="000C65C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З.И.</w:t>
            </w:r>
          </w:p>
        </w:tc>
      </w:tr>
      <w:tr w:rsidR="006201FA" w:rsidRPr="00052148" w:rsidTr="00BE2448">
        <w:trPr>
          <w:trHeight w:val="455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E74BEB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01FA"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курсов, </w:t>
            </w:r>
            <w:proofErr w:type="spellStart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По месту проведения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:rsidTr="00BE2448">
        <w:tc>
          <w:tcPr>
            <w:tcW w:w="1077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качества обучения</w:t>
            </w:r>
          </w:p>
        </w:tc>
      </w:tr>
      <w:tr w:rsidR="006201FA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1.                  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подготовки к ОГЭ, ЕГЭ</w:t>
            </w:r>
            <w:r w:rsidR="00932036" w:rsidRPr="00052148">
              <w:rPr>
                <w:rFonts w:ascii="Times New Roman" w:hAnsi="Times New Roman" w:cs="Times New Roman"/>
                <w:sz w:val="24"/>
                <w:szCs w:val="24"/>
              </w:rPr>
              <w:t>, ВПР, устному собеседованию</w:t>
            </w:r>
            <w:r w:rsidR="00BE2448" w:rsidRPr="0005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</w:p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 педсовет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0C65C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  <w:p w:rsidR="00203E4E" w:rsidRPr="00052148" w:rsidRDefault="000C65C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З.И.</w:t>
            </w:r>
          </w:p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FA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2.                  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5-х, 10 классов</w:t>
            </w:r>
            <w:r w:rsidR="00BE2448" w:rsidRPr="0005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93203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01FA" w:rsidRPr="0005214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стартовых диагностических работ, </w:t>
            </w:r>
            <w:r w:rsidR="00BE2448" w:rsidRPr="000521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0C65C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  <w:p w:rsidR="00203E4E" w:rsidRPr="00052148" w:rsidRDefault="000C65C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  <w:p w:rsidR="00203E4E" w:rsidRPr="00052148" w:rsidRDefault="000C65C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З.И.</w:t>
            </w:r>
          </w:p>
          <w:p w:rsidR="00203E4E" w:rsidRPr="00052148" w:rsidRDefault="000C65C6" w:rsidP="000C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1FA" w:rsidRPr="00052148" w:rsidTr="00203E4E">
        <w:trPr>
          <w:trHeight w:val="607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3.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Анализ текущих и итоговых срезов знаний</w:t>
            </w:r>
            <w:r w:rsidR="00BE2448" w:rsidRPr="0005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:rsidTr="00203E4E">
        <w:trPr>
          <w:trHeight w:val="1048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4.                  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 и программ доп. образования и их утверждение</w:t>
            </w:r>
            <w:r w:rsidR="00BE2448" w:rsidRPr="0005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93203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5.             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Работа с демоверсиями по подготовке 9,11 классов к ОГЭ, ЕГЭ.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:rsidTr="00BE2448">
        <w:trPr>
          <w:trHeight w:val="84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6.              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тестов для ВШТ 9-11 </w:t>
            </w:r>
            <w:proofErr w:type="spellStart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., проведение и анализ.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:rsidTr="00BE2448">
        <w:trPr>
          <w:trHeight w:val="1002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Работа учителя с тетрадями для контрольных работ (5, 9 класс) Соблюдение единого орфографического режима при ведении тетрадей для  контрольных работ.</w:t>
            </w:r>
          </w:p>
          <w:p w:rsidR="00932036" w:rsidRPr="00052148" w:rsidRDefault="0093203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036" w:rsidRPr="00052148" w:rsidRDefault="0093203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036" w:rsidRPr="00052148" w:rsidRDefault="0093203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BE2448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01FA" w:rsidRPr="0005214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6201FA" w:rsidRPr="00052148" w:rsidTr="00BE2448">
        <w:tc>
          <w:tcPr>
            <w:tcW w:w="1077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Обмен и обобщение опыта работы</w:t>
            </w:r>
          </w:p>
        </w:tc>
      </w:tr>
      <w:tr w:rsidR="006201FA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1.              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F17CCF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ШМО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F17CCF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F17CCF" w:rsidRPr="00052148" w:rsidRDefault="00F17CCF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5 заседаний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4E" w:rsidRPr="00052148" w:rsidRDefault="00203E4E" w:rsidP="00991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r w:rsidR="0099159B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proofErr w:type="spellEnd"/>
            <w:r w:rsidR="0099159B">
              <w:rPr>
                <w:rFonts w:ascii="Times New Roman" w:hAnsi="Times New Roman" w:cs="Times New Roman"/>
                <w:sz w:val="24"/>
                <w:szCs w:val="24"/>
              </w:rPr>
              <w:t>  коллег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5.              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0A" w:rsidRDefault="00E72A0A" w:rsidP="00E7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4E" w:rsidRPr="00E72A0A" w:rsidRDefault="00263AD2" w:rsidP="00E7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"Лучший сайт педагога"</w:t>
            </w:r>
            <w:r w:rsidR="00E72A0A" w:rsidRPr="00263AD2">
              <w:rPr>
                <w:rFonts w:ascii="Times New Roman" w:hAnsi="Times New Roman" w:cs="Times New Roman"/>
                <w:sz w:val="24"/>
                <w:szCs w:val="24"/>
              </w:rPr>
              <w:t>, "Лучший сайт МО".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CC" w:rsidRPr="00052148" w:rsidRDefault="004024CC" w:rsidP="00402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  <w:p w:rsidR="004024CC" w:rsidRPr="00052148" w:rsidRDefault="004024CC" w:rsidP="00402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  <w:p w:rsidR="004024CC" w:rsidRDefault="004024CC" w:rsidP="00402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З.И.</w:t>
            </w:r>
          </w:p>
          <w:p w:rsidR="004024CC" w:rsidRDefault="004024CC" w:rsidP="00402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4024CC" w:rsidRPr="00052148" w:rsidRDefault="004024CC" w:rsidP="00402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F2543" w:rsidRPr="00263AD2" w:rsidRDefault="00AF2543" w:rsidP="00402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4E" w:rsidRPr="00052148" w:rsidTr="00BE2448">
        <w:trPr>
          <w:trHeight w:val="1353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6.              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выступления на педагогических советах и метод советах школы, РМО, </w:t>
            </w:r>
            <w:proofErr w:type="spellStart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школы, района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:rsidTr="00BE2448">
        <w:trPr>
          <w:trHeight w:val="285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E74BEB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3E4E" w:rsidRPr="0005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0A" w:rsidRPr="00263AD2" w:rsidRDefault="00E72A0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4E" w:rsidRPr="00263AD2" w:rsidRDefault="00E72A0A" w:rsidP="00E7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Школа зам.руководителя ОУ "Формирование функциональной грамотности как основы развития учебно-познавательной компетенции обучающихся на уроках и во внеурочное время"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263AD2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школы, района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263AD2" w:rsidRDefault="00F17CCF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03E4E" w:rsidRPr="00263AD2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263AD2" w:rsidRDefault="00E72A0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Ложкина Л.И.</w:t>
            </w:r>
          </w:p>
        </w:tc>
      </w:tr>
      <w:tr w:rsidR="00203E4E" w:rsidRPr="00052148" w:rsidTr="00BE2448">
        <w:tc>
          <w:tcPr>
            <w:tcW w:w="1077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263AD2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внеклассной работы по предмету</w:t>
            </w:r>
          </w:p>
        </w:tc>
      </w:tr>
      <w:tr w:rsidR="00203E4E" w:rsidRPr="00052148" w:rsidTr="00BE2448">
        <w:trPr>
          <w:trHeight w:val="737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1.             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263AD2" w:rsidRDefault="00203E4E" w:rsidP="00E72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</w:t>
            </w:r>
            <w:r w:rsidR="00E72A0A" w:rsidRPr="00263AD2">
              <w:rPr>
                <w:rFonts w:ascii="Times New Roman" w:hAnsi="Times New Roman" w:cs="Times New Roman"/>
                <w:sz w:val="24"/>
                <w:szCs w:val="24"/>
              </w:rPr>
              <w:t>недели читательской грамотности.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263AD2" w:rsidRDefault="0099159B" w:rsidP="00991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Декабрь (3 неделя)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263AD2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МО, 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263AD2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2.             </w:t>
            </w: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5B3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участие в школьном туре олимпиады по русскому языку, </w:t>
            </w: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литературе, истории, </w:t>
            </w:r>
            <w:r w:rsidR="005B3A9F">
              <w:rPr>
                <w:rFonts w:ascii="Times New Roman" w:hAnsi="Times New Roman" w:cs="Times New Roman"/>
                <w:sz w:val="24"/>
                <w:szCs w:val="24"/>
              </w:rPr>
              <w:t>обществознанию.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99159B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муниципальном туре олимпиады по русскому языку, литературе, истории, </w:t>
            </w:r>
            <w:r w:rsidR="006F6E3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обществознанию </w:t>
            </w: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Школа, место проведения олимпиады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4.   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дистанционных конкурсах, в т.ч. на портале </w:t>
            </w:r>
            <w:proofErr w:type="spellStart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  <w:proofErr w:type="spellEnd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</w:tbl>
    <w:p w:rsidR="00052148" w:rsidRDefault="00052148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48" w:rsidRPr="00052148" w:rsidRDefault="006201FA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2148">
        <w:rPr>
          <w:rFonts w:ascii="Times New Roman" w:hAnsi="Times New Roman" w:cs="Times New Roman"/>
          <w:sz w:val="24"/>
          <w:szCs w:val="24"/>
        </w:rPr>
        <w:t> </w:t>
      </w:r>
      <w:r w:rsidR="00BE2448" w:rsidRPr="00052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Заседания методического объединения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5"/>
        <w:gridCol w:w="5947"/>
        <w:gridCol w:w="1080"/>
        <w:gridCol w:w="864"/>
        <w:gridCol w:w="1836"/>
      </w:tblGrid>
      <w:tr w:rsidR="000C7B71" w:rsidRPr="00052148" w:rsidTr="00F8024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C7B71" w:rsidRPr="00052148" w:rsidTr="00F8024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31" w:rsidRPr="003A1856" w:rsidRDefault="006F6E31" w:rsidP="006F6E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A185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«Современные подходы к организации образовательного процесса в условиях ФГОС»</w:t>
            </w:r>
            <w:r w:rsidRPr="003A1856">
              <w:rPr>
                <w:rFonts w:ascii="Times New Roman" w:hAnsi="Times New Roman"/>
                <w:b/>
                <w:kern w:val="24"/>
                <w:sz w:val="24"/>
                <w:szCs w:val="24"/>
              </w:rPr>
              <w:t>.</w:t>
            </w:r>
          </w:p>
          <w:p w:rsidR="006F6E31" w:rsidRPr="0056384F" w:rsidRDefault="006F6E31" w:rsidP="006F6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плана работы МО на 2023/2024 учебный год.</w:t>
            </w:r>
          </w:p>
          <w:p w:rsidR="006F6E31" w:rsidRPr="0056384F" w:rsidRDefault="00FF07F6" w:rsidP="006F6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2</w:t>
            </w:r>
            <w:r w:rsidR="006F6E31" w:rsidRPr="0056384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. ФГОС </w:t>
            </w:r>
            <w:r w:rsidR="00E72A0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в соответствие с ФОП</w:t>
            </w:r>
            <w:r w:rsidR="006F6E31" w:rsidRPr="0056384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: требования к структуре и содержанию рабочих программ </w:t>
            </w:r>
            <w:r w:rsidR="006F6E31"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в 2023/2024 учебном году.</w:t>
            </w:r>
          </w:p>
          <w:p w:rsidR="006F6E31" w:rsidRDefault="00FF07F6" w:rsidP="006F6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 Результаты ГИА, ВПР за 2022-2023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уч.г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F07F6" w:rsidRDefault="00FF07F6" w:rsidP="006F6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Положение об аттестации педагогов, введение новых категорий.</w:t>
            </w:r>
          </w:p>
          <w:p w:rsidR="00C21923" w:rsidRDefault="006F6E31" w:rsidP="006F6E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="00C21923" w:rsidRPr="00052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стартовых диагностических работ для 5-х и 10-х классов и входных диагностических рабо</w:t>
            </w:r>
            <w:r w:rsidR="00FF0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для 6</w:t>
            </w:r>
            <w:r w:rsidR="00C21923" w:rsidRPr="00052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F0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9, </w:t>
            </w:r>
            <w:r w:rsidR="00C21923" w:rsidRPr="00052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11-х классов с учетом кодификаторов элементов содержания и в соответствии со спецификацией контрольно-измерительных материалов</w:t>
            </w:r>
            <w:r w:rsidR="00FF0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07F6" w:rsidRPr="006F6E31" w:rsidRDefault="00FF07F6" w:rsidP="00E72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E72A0A" w:rsidRPr="0026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ИОМ.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Default="00BE2448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Руководитель и учителя МО</w:t>
            </w: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CC" w:rsidRPr="00052148" w:rsidRDefault="004024CC" w:rsidP="00402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  <w:p w:rsidR="004024CC" w:rsidRPr="00052148" w:rsidRDefault="004024CC" w:rsidP="00402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  <w:p w:rsidR="004024CC" w:rsidRPr="00052148" w:rsidRDefault="004024CC" w:rsidP="00402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З.И.</w:t>
            </w: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D2" w:rsidRPr="00052148" w:rsidRDefault="00263AD2" w:rsidP="004024CC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DA5" w:rsidRPr="00052148" w:rsidTr="0099159B">
        <w:trPr>
          <w:trHeight w:val="55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31" w:rsidRPr="006F6E31" w:rsidRDefault="006F6E31" w:rsidP="006F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F6E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«Цифровая образовательная среда как фактор повышения качества обучения</w:t>
            </w:r>
            <w:r w:rsidRPr="006F6E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».</w:t>
            </w:r>
          </w:p>
          <w:p w:rsidR="006F6E31" w:rsidRPr="0099159B" w:rsidRDefault="006F6E31" w:rsidP="006F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</w:t>
            </w:r>
            <w:r w:rsidRPr="006F6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Цифровые технологии в обучении.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2F4F7"/>
                <w:lang w:eastAsia="en-US"/>
              </w:rPr>
              <w:t>О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нлайн-платформа «</w:t>
            </w:r>
            <w:r w:rsidR="00FF07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ФГИС. 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Моя школа» и её возможности.</w:t>
            </w:r>
          </w:p>
          <w:p w:rsidR="006F6E31" w:rsidRPr="006F6E31" w:rsidRDefault="0099159B" w:rsidP="006F6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6F6E31" w:rsidRPr="006F6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Практическая работа «Э</w:t>
            </w:r>
            <w:r w:rsidR="006F6E31" w:rsidRPr="006F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лектронные словари на уроках русского языка».  </w:t>
            </w:r>
          </w:p>
          <w:p w:rsidR="00733DA5" w:rsidRPr="00263AD2" w:rsidRDefault="0099159B" w:rsidP="006F6E31">
            <w:pPr>
              <w:pStyle w:val="a8"/>
              <w:tabs>
                <w:tab w:val="left" w:pos="156"/>
                <w:tab w:val="left" w:pos="336"/>
              </w:tabs>
              <w:spacing w:before="0" w:beforeAutospacing="0" w:after="0" w:afterAutospacing="0"/>
              <w:jc w:val="both"/>
            </w:pPr>
            <w:r>
              <w:t>3</w:t>
            </w:r>
            <w:r w:rsidR="006F6E31">
              <w:t xml:space="preserve">. Подготовка к проведению </w:t>
            </w:r>
            <w:r w:rsidR="00263AD2" w:rsidRPr="00263AD2">
              <w:t>недели читательской грамотности</w:t>
            </w:r>
          </w:p>
          <w:p w:rsidR="00FF07F6" w:rsidRDefault="0099159B" w:rsidP="0099159B">
            <w:pPr>
              <w:pStyle w:val="a8"/>
              <w:tabs>
                <w:tab w:val="left" w:pos="156"/>
                <w:tab w:val="left" w:pos="336"/>
              </w:tabs>
              <w:spacing w:before="0" w:beforeAutospacing="0" w:after="0" w:afterAutospacing="0"/>
              <w:jc w:val="both"/>
            </w:pPr>
            <w:r>
              <w:t>4</w:t>
            </w:r>
            <w:r w:rsidR="00FF07F6">
              <w:t xml:space="preserve">. Работа с одаренными детьми. Результаты школьного и муниципального туров </w:t>
            </w:r>
            <w:proofErr w:type="spellStart"/>
            <w:r w:rsidR="00FF07F6">
              <w:t>ВсОШ</w:t>
            </w:r>
            <w:proofErr w:type="spellEnd"/>
            <w:r>
              <w:t>.</w:t>
            </w:r>
          </w:p>
          <w:p w:rsidR="0099159B" w:rsidRPr="0099159B" w:rsidRDefault="0099159B" w:rsidP="0099159B">
            <w:pPr>
              <w:pStyle w:val="a8"/>
              <w:tabs>
                <w:tab w:val="left" w:pos="156"/>
                <w:tab w:val="left" w:pos="336"/>
              </w:tabs>
              <w:spacing w:before="0" w:beforeAutospacing="0" w:after="0" w:afterAutospacing="0"/>
              <w:jc w:val="both"/>
            </w:pPr>
            <w:r>
              <w:t>5. Подготовка к ГИА. Успешные практики.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DA5" w:rsidRPr="00052148" w:rsidRDefault="00733DA5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A5" w:rsidRPr="00052148" w:rsidRDefault="00733DA5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86396D" w:rsidRPr="00052148" w:rsidTr="006F6E31">
        <w:trPr>
          <w:trHeight w:val="98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31" w:rsidRPr="006F6E31" w:rsidRDefault="006F6E31" w:rsidP="006F6E3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F6E31">
              <w:rPr>
                <w:b/>
                <w:color w:val="000000"/>
                <w:shd w:val="clear" w:color="auto" w:fill="FFFFFF"/>
              </w:rPr>
              <w:t>«Развитие читательской грамотности – одна из ключевых задач деятельности педагога</w:t>
            </w:r>
            <w:r w:rsidRPr="006F6E31">
              <w:rPr>
                <w:b/>
                <w:color w:val="000000"/>
              </w:rPr>
              <w:t>».</w:t>
            </w:r>
          </w:p>
          <w:p w:rsidR="006F6E31" w:rsidRPr="006F6E31" w:rsidRDefault="006F6E31" w:rsidP="006F6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E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Новые подходы к оцениванию читательской грамотности. </w:t>
            </w:r>
          </w:p>
          <w:p w:rsidR="006F6E31" w:rsidRPr="006F6E31" w:rsidRDefault="006F6E31" w:rsidP="006F6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F6E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</w:rPr>
              <w:t xml:space="preserve">2. </w:t>
            </w:r>
            <w:r w:rsidRPr="006F6E3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Методика развития читательской грамотности «От текста к смыслу»</w:t>
            </w:r>
          </w:p>
          <w:p w:rsidR="006F6E31" w:rsidRPr="006F6E31" w:rsidRDefault="006F6E31" w:rsidP="006F6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F6E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3. Технология продуктивного чтения на уроках русского языка и литературы.</w:t>
            </w:r>
          </w:p>
          <w:p w:rsidR="006F6E31" w:rsidRPr="006F6E31" w:rsidRDefault="006F6E31" w:rsidP="006F6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6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6F6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«Приёмы формирования читательской грамотности».</w:t>
            </w:r>
          </w:p>
          <w:p w:rsidR="0086396D" w:rsidRPr="00052148" w:rsidRDefault="006F6E31" w:rsidP="006F6E31">
            <w:pPr>
              <w:tabs>
                <w:tab w:val="left" w:pos="84"/>
              </w:tabs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396D" w:rsidRPr="00052148">
              <w:rPr>
                <w:rFonts w:ascii="Times New Roman" w:hAnsi="Times New Roman" w:cs="Times New Roman"/>
                <w:sz w:val="24"/>
                <w:szCs w:val="24"/>
              </w:rPr>
              <w:t>. Итоги административных контрольных работ.</w:t>
            </w:r>
          </w:p>
          <w:p w:rsidR="0086396D" w:rsidRDefault="006F6E31" w:rsidP="006F6E31">
            <w:pPr>
              <w:tabs>
                <w:tab w:val="left" w:pos="84"/>
              </w:tabs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396D" w:rsidRPr="00052148">
              <w:rPr>
                <w:rFonts w:ascii="Times New Roman" w:hAnsi="Times New Roman" w:cs="Times New Roman"/>
                <w:sz w:val="24"/>
                <w:szCs w:val="24"/>
              </w:rPr>
              <w:t>. Анализ результатов итогового сочинения в 11 классе.</w:t>
            </w:r>
          </w:p>
          <w:p w:rsidR="006F6E31" w:rsidRPr="00052148" w:rsidRDefault="006F6E31" w:rsidP="006F6E31">
            <w:pPr>
              <w:tabs>
                <w:tab w:val="left" w:pos="84"/>
              </w:tabs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Итоги предметной недели.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CC" w:rsidRPr="00052148" w:rsidRDefault="004024CC" w:rsidP="00402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  <w:p w:rsidR="004024CC" w:rsidRPr="00052148" w:rsidRDefault="004024CC" w:rsidP="00402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  <w:p w:rsidR="004024CC" w:rsidRPr="00052148" w:rsidRDefault="004024CC" w:rsidP="00402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З.И.</w:t>
            </w:r>
          </w:p>
          <w:p w:rsidR="006F6E31" w:rsidRPr="00052148" w:rsidRDefault="004024CC" w:rsidP="006F6E3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96D" w:rsidRPr="00052148" w:rsidTr="0084038F">
        <w:trPr>
          <w:trHeight w:val="225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31" w:rsidRPr="006F6E31" w:rsidRDefault="006F6E31" w:rsidP="006F6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E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6F6E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Результаты деятельности учителей гуманитарного цикла по совершенствованию образовательного процесса».</w:t>
            </w:r>
          </w:p>
          <w:p w:rsidR="006F6E31" w:rsidRPr="006F6E31" w:rsidRDefault="006F6E31" w:rsidP="006F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E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Методические рекомендации</w:t>
            </w:r>
            <w:r w:rsidRPr="006F6E3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по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6F6E3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совершенствованию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работы </w:t>
            </w:r>
            <w:r w:rsidRPr="006F6E3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учителя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 в условиях ФГОС ООО и СОО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396D" w:rsidRPr="006F6E31" w:rsidRDefault="006F6E31" w:rsidP="006F6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E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F6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Презентация опыта «Организация подготовки </w:t>
            </w:r>
            <w:proofErr w:type="gramStart"/>
            <w:r w:rsidRPr="006F6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F6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низкой учебной мотивацией к ВПР  по русскому языку».</w:t>
            </w:r>
          </w:p>
          <w:p w:rsidR="0086396D" w:rsidRPr="00052148" w:rsidRDefault="006F6E31" w:rsidP="006F6E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396D"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и подготовка материалов к контрольным работам в рамках промежуточной аттестации. </w:t>
            </w:r>
          </w:p>
          <w:p w:rsidR="0086396D" w:rsidRPr="00052148" w:rsidRDefault="006F6E31" w:rsidP="006F6E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396D" w:rsidRPr="00052148">
              <w:rPr>
                <w:rFonts w:ascii="Times New Roman" w:hAnsi="Times New Roman" w:cs="Times New Roman"/>
                <w:sz w:val="24"/>
                <w:szCs w:val="24"/>
              </w:rPr>
              <w:t>. Результаты устного собеседования, рекомендации учителям, работающим в 8 классах.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052148" w:rsidRDefault="0086396D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052148" w:rsidRDefault="0086396D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Руководитель и учителя МО</w:t>
            </w:r>
          </w:p>
          <w:p w:rsidR="0086396D" w:rsidRPr="00052148" w:rsidRDefault="0086396D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6D" w:rsidRPr="00052148" w:rsidRDefault="0086396D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7B4" w:rsidRPr="00052148" w:rsidTr="005B3A9F">
        <w:trPr>
          <w:trHeight w:val="358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B4" w:rsidRPr="00052148" w:rsidRDefault="00EA67B4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67B4" w:rsidRPr="00052148" w:rsidRDefault="00EA67B4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B4" w:rsidRPr="00052148" w:rsidRDefault="00EA67B4" w:rsidP="006F6E31">
            <w:pPr>
              <w:pStyle w:val="a3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148">
              <w:rPr>
                <w:rFonts w:ascii="Times New Roman" w:hAnsi="Times New Roman"/>
                <w:sz w:val="24"/>
                <w:szCs w:val="24"/>
              </w:rPr>
              <w:t>1. Анализ результатов пробных экзаменов в 9-ых, 11-ых классах.</w:t>
            </w:r>
          </w:p>
          <w:p w:rsidR="00EA67B4" w:rsidRPr="005B3A9F" w:rsidRDefault="00EA67B4" w:rsidP="006F6E31">
            <w:pPr>
              <w:pStyle w:val="a3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A9F">
              <w:rPr>
                <w:rFonts w:ascii="Times New Roman" w:hAnsi="Times New Roman"/>
                <w:sz w:val="24"/>
                <w:szCs w:val="24"/>
              </w:rPr>
              <w:t>Итоги работы школьного методического объединения в 20</w:t>
            </w:r>
            <w:r w:rsidR="005B3A9F">
              <w:rPr>
                <w:rFonts w:ascii="Times New Roman" w:hAnsi="Times New Roman"/>
                <w:sz w:val="24"/>
                <w:szCs w:val="24"/>
              </w:rPr>
              <w:t>23</w:t>
            </w:r>
            <w:r w:rsidRPr="005B3A9F">
              <w:rPr>
                <w:rFonts w:ascii="Times New Roman" w:hAnsi="Times New Roman"/>
                <w:sz w:val="24"/>
                <w:szCs w:val="24"/>
              </w:rPr>
              <w:t>-202</w:t>
            </w:r>
            <w:r w:rsidR="005B3A9F">
              <w:rPr>
                <w:rFonts w:ascii="Times New Roman" w:hAnsi="Times New Roman"/>
                <w:sz w:val="24"/>
                <w:szCs w:val="24"/>
              </w:rPr>
              <w:t>4</w:t>
            </w:r>
            <w:r w:rsidRPr="005B3A9F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EA67B4" w:rsidRPr="005B3A9F" w:rsidRDefault="00EA67B4" w:rsidP="006F6E31">
            <w:pPr>
              <w:tabs>
                <w:tab w:val="left" w:pos="2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3A9F">
              <w:rPr>
                <w:rFonts w:ascii="Times New Roman" w:hAnsi="Times New Roman" w:cs="Times New Roman"/>
                <w:sz w:val="24"/>
                <w:szCs w:val="24"/>
              </w:rPr>
              <w:t xml:space="preserve">(итоги </w:t>
            </w:r>
            <w:proofErr w:type="spellStart"/>
            <w:r w:rsidRPr="005B3A9F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5B3A9F">
              <w:rPr>
                <w:rFonts w:ascii="Times New Roman" w:hAnsi="Times New Roman" w:cs="Times New Roman"/>
                <w:sz w:val="24"/>
                <w:szCs w:val="24"/>
              </w:rPr>
              <w:t xml:space="preserve"> уроков, итоги использования цифровых образовательных ресурсов</w:t>
            </w:r>
            <w:r w:rsidR="0040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A0A" w:rsidRPr="00263AD2">
              <w:rPr>
                <w:rFonts w:ascii="Times New Roman" w:hAnsi="Times New Roman" w:cs="Times New Roman"/>
                <w:sz w:val="24"/>
                <w:szCs w:val="24"/>
              </w:rPr>
              <w:t>ФГИС МОЯ школа</w:t>
            </w: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, итоги формирования функциональной грамотности обучающихся</w:t>
            </w:r>
            <w:r w:rsidR="00E74BEB">
              <w:rPr>
                <w:rFonts w:ascii="Times New Roman" w:hAnsi="Times New Roman" w:cs="Times New Roman"/>
                <w:sz w:val="24"/>
                <w:szCs w:val="24"/>
              </w:rPr>
              <w:t>, работы по ФОП</w:t>
            </w: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A67B4" w:rsidRPr="00052148" w:rsidRDefault="006F6E31" w:rsidP="006F6E31">
            <w:pPr>
              <w:pStyle w:val="a3"/>
              <w:tabs>
                <w:tab w:val="left" w:pos="2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Планирование работы на 2024-2025</w:t>
            </w:r>
            <w:r w:rsidR="00EA67B4" w:rsidRPr="00052148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A67B4" w:rsidRDefault="00EA67B4" w:rsidP="006F6E31">
            <w:pPr>
              <w:pStyle w:val="a3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148">
              <w:rPr>
                <w:rFonts w:ascii="Times New Roman" w:hAnsi="Times New Roman"/>
                <w:sz w:val="24"/>
                <w:szCs w:val="24"/>
              </w:rPr>
              <w:t>4.Анализ ВПР.</w:t>
            </w:r>
          </w:p>
          <w:p w:rsidR="00FF07F6" w:rsidRDefault="00FF07F6" w:rsidP="006F6E31">
            <w:pPr>
              <w:pStyle w:val="a3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E72A0A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ИОМ педагогов</w:t>
            </w:r>
            <w:r w:rsidR="00E72A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B2C" w:rsidRPr="00967B2C" w:rsidRDefault="00967B2C" w:rsidP="006F6E31">
            <w:pPr>
              <w:tabs>
                <w:tab w:val="left" w:pos="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B4" w:rsidRPr="00052148" w:rsidRDefault="00EA67B4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B4" w:rsidRPr="00052148" w:rsidRDefault="00EA67B4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7F6" w:rsidRDefault="00EA67B4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FF07F6" w:rsidRPr="00FF07F6" w:rsidRDefault="00FF07F6" w:rsidP="00FF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Pr="00FF07F6" w:rsidRDefault="00FF07F6" w:rsidP="00FF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Pr="00FF07F6" w:rsidRDefault="00FF07F6" w:rsidP="00FF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6" w:rsidRDefault="00FF07F6" w:rsidP="00FF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CC" w:rsidRPr="00052148" w:rsidRDefault="004024CC" w:rsidP="00402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  <w:p w:rsidR="004024CC" w:rsidRPr="00052148" w:rsidRDefault="004024CC" w:rsidP="00402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  <w:p w:rsidR="004024CC" w:rsidRPr="00052148" w:rsidRDefault="004024CC" w:rsidP="00402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З.И.</w:t>
            </w:r>
          </w:p>
          <w:p w:rsidR="00FF07F6" w:rsidRPr="00FF07F6" w:rsidRDefault="004024CC" w:rsidP="0099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</w:tr>
    </w:tbl>
    <w:p w:rsidR="00656F4C" w:rsidRPr="00052148" w:rsidRDefault="00656F4C" w:rsidP="006F6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F4C" w:rsidRPr="00052148" w:rsidRDefault="00656F4C" w:rsidP="006F6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F4C" w:rsidRPr="00052148" w:rsidRDefault="00656F4C" w:rsidP="006F6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F4C" w:rsidRPr="00052148" w:rsidRDefault="00656F4C" w:rsidP="006F6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F4C" w:rsidRPr="00052148" w:rsidRDefault="00656F4C" w:rsidP="006F6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F4C" w:rsidRPr="00052148" w:rsidRDefault="00656F4C" w:rsidP="006F6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F4C" w:rsidRPr="00052148" w:rsidRDefault="00656F4C" w:rsidP="006F6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F4C" w:rsidRPr="00052148" w:rsidRDefault="00656F4C" w:rsidP="006F6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F4C" w:rsidRPr="00052148" w:rsidRDefault="00656F4C" w:rsidP="006F6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F4C" w:rsidRPr="00052148" w:rsidRDefault="00656F4C" w:rsidP="006F6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F4C" w:rsidRPr="00052148" w:rsidRDefault="00656F4C" w:rsidP="006F6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F4C" w:rsidRPr="00052148" w:rsidRDefault="00656F4C" w:rsidP="006F6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453" w:rsidRPr="00052148" w:rsidRDefault="00365453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5453" w:rsidRPr="00052148" w:rsidSect="00B469C7">
      <w:pgSz w:w="11906" w:h="16838"/>
      <w:pgMar w:top="284" w:right="850" w:bottom="568" w:left="1701" w:header="708" w:footer="708" w:gutter="0"/>
      <w:pgBorders w:offsetFrom="page">
        <w:top w:val="thinThickThinLargeGap" w:sz="4" w:space="24" w:color="auto"/>
        <w:left w:val="thinThickThinLargeGap" w:sz="4" w:space="24" w:color="auto"/>
        <w:bottom w:val="thinThickThinLargeGap" w:sz="4" w:space="24" w:color="auto"/>
        <w:right w:val="thinThickThinLarge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E59"/>
    <w:multiLevelType w:val="hybridMultilevel"/>
    <w:tmpl w:val="7B10AF02"/>
    <w:lvl w:ilvl="0" w:tplc="8488C0AE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156E4D00"/>
    <w:multiLevelType w:val="hybridMultilevel"/>
    <w:tmpl w:val="88EAD990"/>
    <w:lvl w:ilvl="0" w:tplc="ECB45CEE">
      <w:start w:val="1"/>
      <w:numFmt w:val="decimal"/>
      <w:lvlText w:val="%1."/>
      <w:lvlJc w:val="left"/>
      <w:pPr>
        <w:ind w:left="960" w:hanging="600"/>
      </w:pPr>
      <w:rPr>
        <w:rFonts w:hint="default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97BC6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171DC"/>
    <w:multiLevelType w:val="hybridMultilevel"/>
    <w:tmpl w:val="4CA8623C"/>
    <w:lvl w:ilvl="0" w:tplc="33965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597352"/>
    <w:multiLevelType w:val="hybridMultilevel"/>
    <w:tmpl w:val="88B4DC14"/>
    <w:lvl w:ilvl="0" w:tplc="F13E801E">
      <w:start w:val="1"/>
      <w:numFmt w:val="decimal"/>
      <w:lvlText w:val="%1."/>
      <w:lvlJc w:val="left"/>
      <w:pPr>
        <w:ind w:left="718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>
    <w:nsid w:val="1FED0E37"/>
    <w:multiLevelType w:val="hybridMultilevel"/>
    <w:tmpl w:val="FE5C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A2C1E"/>
    <w:multiLevelType w:val="hybridMultilevel"/>
    <w:tmpl w:val="3DC2B260"/>
    <w:lvl w:ilvl="0" w:tplc="37307C48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A20E84"/>
    <w:multiLevelType w:val="hybridMultilevel"/>
    <w:tmpl w:val="D27A1498"/>
    <w:lvl w:ilvl="0" w:tplc="37307C48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31FA2"/>
    <w:multiLevelType w:val="hybridMultilevel"/>
    <w:tmpl w:val="D62CF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105010"/>
    <w:multiLevelType w:val="hybridMultilevel"/>
    <w:tmpl w:val="068EF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C5DBD"/>
    <w:multiLevelType w:val="hybridMultilevel"/>
    <w:tmpl w:val="2F727F9A"/>
    <w:lvl w:ilvl="0" w:tplc="30FA36C6">
      <w:start w:val="1"/>
      <w:numFmt w:val="decimal"/>
      <w:lvlText w:val="%1."/>
      <w:lvlJc w:val="left"/>
      <w:pPr>
        <w:ind w:left="44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5D2357EC"/>
    <w:multiLevelType w:val="hybridMultilevel"/>
    <w:tmpl w:val="DBFE6354"/>
    <w:lvl w:ilvl="0" w:tplc="09A2F2A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D1D25"/>
    <w:multiLevelType w:val="hybridMultilevel"/>
    <w:tmpl w:val="0B8EBF5C"/>
    <w:lvl w:ilvl="0" w:tplc="9E824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05015"/>
    <w:multiLevelType w:val="hybridMultilevel"/>
    <w:tmpl w:val="E430A642"/>
    <w:lvl w:ilvl="0" w:tplc="F13E801E">
      <w:start w:val="1"/>
      <w:numFmt w:val="decimal"/>
      <w:lvlText w:val="%1."/>
      <w:lvlJc w:val="left"/>
      <w:pPr>
        <w:ind w:left="718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5">
    <w:nsid w:val="7E0A0F71"/>
    <w:multiLevelType w:val="hybridMultilevel"/>
    <w:tmpl w:val="6DB0677A"/>
    <w:lvl w:ilvl="0" w:tplc="61AED8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26976"/>
    <w:multiLevelType w:val="hybridMultilevel"/>
    <w:tmpl w:val="75A8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3"/>
  </w:num>
  <w:num w:numId="6">
    <w:abstractNumId w:val="3"/>
  </w:num>
  <w:num w:numId="7">
    <w:abstractNumId w:val="15"/>
  </w:num>
  <w:num w:numId="8">
    <w:abstractNumId w:val="10"/>
  </w:num>
  <w:num w:numId="9">
    <w:abstractNumId w:val="2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F4C"/>
    <w:rsid w:val="0000269E"/>
    <w:rsid w:val="000245CE"/>
    <w:rsid w:val="00027907"/>
    <w:rsid w:val="0003599D"/>
    <w:rsid w:val="00045FBE"/>
    <w:rsid w:val="00052148"/>
    <w:rsid w:val="00062EC2"/>
    <w:rsid w:val="00062FD2"/>
    <w:rsid w:val="00076322"/>
    <w:rsid w:val="00083D2F"/>
    <w:rsid w:val="000A20D0"/>
    <w:rsid w:val="000B060C"/>
    <w:rsid w:val="000C65C6"/>
    <w:rsid w:val="000C7B71"/>
    <w:rsid w:val="000D2A85"/>
    <w:rsid w:val="000F7646"/>
    <w:rsid w:val="001115C6"/>
    <w:rsid w:val="001360E6"/>
    <w:rsid w:val="00136970"/>
    <w:rsid w:val="00166505"/>
    <w:rsid w:val="00170CCF"/>
    <w:rsid w:val="00180E74"/>
    <w:rsid w:val="00187058"/>
    <w:rsid w:val="001B0A58"/>
    <w:rsid w:val="001B48C6"/>
    <w:rsid w:val="001B6178"/>
    <w:rsid w:val="001E2E3C"/>
    <w:rsid w:val="00203E4E"/>
    <w:rsid w:val="00215C41"/>
    <w:rsid w:val="002210D2"/>
    <w:rsid w:val="00240F44"/>
    <w:rsid w:val="00244303"/>
    <w:rsid w:val="002530FF"/>
    <w:rsid w:val="00257D19"/>
    <w:rsid w:val="00263AD2"/>
    <w:rsid w:val="002A02C5"/>
    <w:rsid w:val="002A54F5"/>
    <w:rsid w:val="002B4991"/>
    <w:rsid w:val="002C3F02"/>
    <w:rsid w:val="002E62B3"/>
    <w:rsid w:val="002F7AD9"/>
    <w:rsid w:val="002F7BA8"/>
    <w:rsid w:val="00303CB3"/>
    <w:rsid w:val="003043CD"/>
    <w:rsid w:val="00310466"/>
    <w:rsid w:val="0034389D"/>
    <w:rsid w:val="003441D8"/>
    <w:rsid w:val="00360CA4"/>
    <w:rsid w:val="00365453"/>
    <w:rsid w:val="00385F9D"/>
    <w:rsid w:val="00390A1F"/>
    <w:rsid w:val="003972AE"/>
    <w:rsid w:val="003B2758"/>
    <w:rsid w:val="003C49E0"/>
    <w:rsid w:val="003D4895"/>
    <w:rsid w:val="003F4CD2"/>
    <w:rsid w:val="004024CC"/>
    <w:rsid w:val="00417AE8"/>
    <w:rsid w:val="00421B5D"/>
    <w:rsid w:val="004749C8"/>
    <w:rsid w:val="00476E8F"/>
    <w:rsid w:val="00476EDC"/>
    <w:rsid w:val="0049102B"/>
    <w:rsid w:val="00491B49"/>
    <w:rsid w:val="004A721A"/>
    <w:rsid w:val="004B5EFB"/>
    <w:rsid w:val="004C65FF"/>
    <w:rsid w:val="004D173D"/>
    <w:rsid w:val="004E0C7D"/>
    <w:rsid w:val="0050070D"/>
    <w:rsid w:val="00510B21"/>
    <w:rsid w:val="00512E58"/>
    <w:rsid w:val="005763F9"/>
    <w:rsid w:val="00580D4B"/>
    <w:rsid w:val="005B3A9F"/>
    <w:rsid w:val="005B726E"/>
    <w:rsid w:val="005C5BCB"/>
    <w:rsid w:val="00603E8A"/>
    <w:rsid w:val="006065DE"/>
    <w:rsid w:val="006201FA"/>
    <w:rsid w:val="00625D67"/>
    <w:rsid w:val="006472D5"/>
    <w:rsid w:val="00656F4C"/>
    <w:rsid w:val="006735F3"/>
    <w:rsid w:val="006802DD"/>
    <w:rsid w:val="006873D6"/>
    <w:rsid w:val="00691737"/>
    <w:rsid w:val="006942C3"/>
    <w:rsid w:val="006E37A8"/>
    <w:rsid w:val="006E3EBF"/>
    <w:rsid w:val="006E4E5D"/>
    <w:rsid w:val="006F6E31"/>
    <w:rsid w:val="007032A2"/>
    <w:rsid w:val="00733DA5"/>
    <w:rsid w:val="007571F1"/>
    <w:rsid w:val="007F7F20"/>
    <w:rsid w:val="00805547"/>
    <w:rsid w:val="00807BCE"/>
    <w:rsid w:val="008344D6"/>
    <w:rsid w:val="0086396D"/>
    <w:rsid w:val="00870D9F"/>
    <w:rsid w:val="0088377B"/>
    <w:rsid w:val="008A248C"/>
    <w:rsid w:val="008A3CE0"/>
    <w:rsid w:val="00932036"/>
    <w:rsid w:val="0096102B"/>
    <w:rsid w:val="00967B2C"/>
    <w:rsid w:val="009905F5"/>
    <w:rsid w:val="0099159B"/>
    <w:rsid w:val="009954AE"/>
    <w:rsid w:val="009A2CE1"/>
    <w:rsid w:val="00A05582"/>
    <w:rsid w:val="00A508B7"/>
    <w:rsid w:val="00A62B98"/>
    <w:rsid w:val="00A72267"/>
    <w:rsid w:val="00AA1017"/>
    <w:rsid w:val="00AB1913"/>
    <w:rsid w:val="00AB61D9"/>
    <w:rsid w:val="00AC189C"/>
    <w:rsid w:val="00AC57F1"/>
    <w:rsid w:val="00AF2543"/>
    <w:rsid w:val="00B3241C"/>
    <w:rsid w:val="00B34661"/>
    <w:rsid w:val="00B469C7"/>
    <w:rsid w:val="00B505A0"/>
    <w:rsid w:val="00B56515"/>
    <w:rsid w:val="00B70F14"/>
    <w:rsid w:val="00BA2EE0"/>
    <w:rsid w:val="00BA3E86"/>
    <w:rsid w:val="00BC0B41"/>
    <w:rsid w:val="00BD7372"/>
    <w:rsid w:val="00BE2448"/>
    <w:rsid w:val="00BF2CC4"/>
    <w:rsid w:val="00C1022E"/>
    <w:rsid w:val="00C14C5B"/>
    <w:rsid w:val="00C21923"/>
    <w:rsid w:val="00C23D2A"/>
    <w:rsid w:val="00C37B07"/>
    <w:rsid w:val="00C517B3"/>
    <w:rsid w:val="00C538B9"/>
    <w:rsid w:val="00C83887"/>
    <w:rsid w:val="00C8665A"/>
    <w:rsid w:val="00CA6409"/>
    <w:rsid w:val="00CB4A3F"/>
    <w:rsid w:val="00CE20BA"/>
    <w:rsid w:val="00CE5947"/>
    <w:rsid w:val="00D003E1"/>
    <w:rsid w:val="00D16DE4"/>
    <w:rsid w:val="00D32A6B"/>
    <w:rsid w:val="00D426CA"/>
    <w:rsid w:val="00D6458D"/>
    <w:rsid w:val="00D73100"/>
    <w:rsid w:val="00DA40C2"/>
    <w:rsid w:val="00DC3216"/>
    <w:rsid w:val="00E0396B"/>
    <w:rsid w:val="00E108A5"/>
    <w:rsid w:val="00E40A61"/>
    <w:rsid w:val="00E71246"/>
    <w:rsid w:val="00E713C8"/>
    <w:rsid w:val="00E72A0A"/>
    <w:rsid w:val="00E74BEB"/>
    <w:rsid w:val="00E97C13"/>
    <w:rsid w:val="00EA28B0"/>
    <w:rsid w:val="00EA346C"/>
    <w:rsid w:val="00EA67B4"/>
    <w:rsid w:val="00EC7A54"/>
    <w:rsid w:val="00ED15EC"/>
    <w:rsid w:val="00EF7521"/>
    <w:rsid w:val="00F054E7"/>
    <w:rsid w:val="00F17CCF"/>
    <w:rsid w:val="00F227E7"/>
    <w:rsid w:val="00F35C3F"/>
    <w:rsid w:val="00F5176D"/>
    <w:rsid w:val="00F65BF1"/>
    <w:rsid w:val="00F80240"/>
    <w:rsid w:val="00F82770"/>
    <w:rsid w:val="00FB5C23"/>
    <w:rsid w:val="00FE7183"/>
    <w:rsid w:val="00FF07F6"/>
    <w:rsid w:val="00FF1D36"/>
    <w:rsid w:val="00FF5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4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656F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0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B2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EC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EC7A5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E72A0A"/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uiPriority w:val="1"/>
    <w:qFormat/>
    <w:rsid w:val="00E713C8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E713C8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021BE-08A7-4010-8222-1CAEC9CA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2020-09-22T03:18:00Z</cp:lastPrinted>
  <dcterms:created xsi:type="dcterms:W3CDTF">2023-10-10T02:41:00Z</dcterms:created>
  <dcterms:modified xsi:type="dcterms:W3CDTF">2024-04-02T10:39:00Z</dcterms:modified>
</cp:coreProperties>
</file>